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E652" w14:textId="5426FDD8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Frankie was 10 years old. He’d always felt this way from the first time he kicked a football. The feeling of </w:t>
      </w:r>
      <w:r>
        <w:rPr>
          <w:rFonts w:ascii="Arial" w:hAnsi="Arial" w:cs="Arial"/>
          <w:color w:val="000000"/>
          <w:sz w:val="32"/>
          <w:szCs w:val="32"/>
        </w:rPr>
        <w:t>exhilaration</w:t>
      </w:r>
      <w:r>
        <w:rPr>
          <w:rFonts w:ascii="Arial" w:hAnsi="Arial" w:cs="Arial"/>
          <w:color w:val="000000"/>
          <w:sz w:val="32"/>
          <w:szCs w:val="32"/>
        </w:rPr>
        <w:t>, of euphoria. </w:t>
      </w:r>
    </w:p>
    <w:p w14:paraId="4F6B90F5" w14:textId="76E51FF5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He’d started playing the pigskin game with his brothers and a few friends. They were older and bigger; he’d been getting bruised and knocked around. </w:t>
      </w:r>
    </w:p>
    <w:p w14:paraId="0A8C4A7A" w14:textId="6298618F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ind w:firstLine="72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***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**</w:t>
      </w:r>
    </w:p>
    <w:p w14:paraId="6CA4F78B" w14:textId="6C31C6C1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ind w:firstLine="7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Scarmazino had seen a football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advertised in a </w:t>
      </w:r>
      <w:r w:rsidRPr="00F57E8C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Late Tackle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magazine. The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was black and yellow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without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 nose protector, but it was sleek, fine, and </w:t>
      </w:r>
      <w:r w:rsidRPr="00F57E8C">
        <w:rPr>
          <w:rFonts w:ascii="Arial" w:hAnsi="Arial" w:cs="Arial"/>
          <w:color w:val="000000"/>
          <w:sz w:val="32"/>
          <w:szCs w:val="32"/>
          <w:shd w:val="clear" w:color="auto" w:fill="FFFFFF"/>
        </w:rPr>
        <w:t>alluring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! With some money he’d saved from his newspaper route, he ordered the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and waited in high anticipation for his beauty to arrive.</w:t>
      </w:r>
    </w:p>
    <w:p w14:paraId="0FB988F5" w14:textId="475224BF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When he put it on for the first time, he stood in front of the mirror, enthralled. His heart started racing. He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had that thrill, the same one he felt now, every time he put it on. It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surg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ed through him like a hot flash; he could even feel his breath coming in short spasms. It was a wild ride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-- 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very time. It was his secret, his love.</w:t>
      </w:r>
    </w:p>
    <w:p w14:paraId="5BC7E369" w14:textId="1361B9CC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first time he wore it to a touch football game in the lot next door, his brothers and their friends laughed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called him a sissy: </w:t>
      </w:r>
      <w:r>
        <w:rPr>
          <w:rFonts w:ascii="Times" w:hAnsi="Times" w:cs="Times"/>
          <w:i/>
          <w:iCs/>
          <w:color w:val="000000"/>
          <w:sz w:val="32"/>
          <w:szCs w:val="32"/>
          <w:shd w:val="clear" w:color="auto" w:fill="FFFFFF"/>
        </w:rPr>
        <w:t>“The baby has to have his precious little head covered</w:t>
      </w:r>
      <w:r>
        <w:rPr>
          <w:rFonts w:ascii="Times" w:hAnsi="Times" w:cs="Times"/>
          <w:i/>
          <w:iCs/>
          <w:color w:val="000000"/>
          <w:sz w:val="32"/>
          <w:szCs w:val="32"/>
          <w:shd w:val="clear" w:color="auto" w:fill="FFFFFF"/>
        </w:rPr>
        <w:t>,</w:t>
      </w:r>
      <w:r>
        <w:rPr>
          <w:rFonts w:ascii="Times" w:hAnsi="Times" w:cs="Times"/>
          <w:i/>
          <w:iCs/>
          <w:color w:val="000000"/>
          <w:sz w:val="32"/>
          <w:szCs w:val="32"/>
          <w:shd w:val="clear" w:color="auto" w:fill="FFFFFF"/>
        </w:rPr>
        <w:t xml:space="preserve"> so the baby wouldn’t get hurt!”</w:t>
      </w:r>
    </w:p>
    <w:p w14:paraId="1E6C2D21" w14:textId="2BAC0AA0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Scarmazino didn’t care. Screw his brothers. Screw their friends! He wore his black and yellow crown proudly, and guess what? It protect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ed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him from getting kicked in the head over and over, except for the time he broke his nose, his jaw, and had a concussion for eight hours. He woke up in the front yard urinating on a bush.</w:t>
      </w:r>
    </w:p>
    <w:p w14:paraId="370C19BD" w14:textId="07F781A6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cracked jaw lingered for fifteen years; each time he’d try to chew, it not only hurt but clicked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--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 phenomenon his high school classmates often complained about. </w:t>
      </w:r>
    </w:p>
    <w:p w14:paraId="66443DD3" w14:textId="0FBC7CDE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everal lot games later in the month, some of the other guys also showed up with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 Even though the holdouts kept scoffing, eventually, everybody saw the wisdom of protecting their skulls and ended up with some kind of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 </w:t>
      </w:r>
    </w:p>
    <w:p w14:paraId="6E347718" w14:textId="404D73B1" w:rsidR="00CF7870" w:rsidRDefault="00CF7870" w:rsidP="00CF7870">
      <w:pPr>
        <w:pStyle w:val="NormalWeb"/>
        <w:shd w:val="clear" w:color="auto" w:fill="FFFFFF"/>
        <w:spacing w:before="0" w:beforeAutospacing="0" w:after="180" w:afterAutospacing="0"/>
        <w:ind w:firstLine="72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*****</w:t>
      </w:r>
    </w:p>
    <w:p w14:paraId="6304C382" w14:textId="765C2B8F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Scarmazino still had his prize. He kept it next to the awards he’d won as a kicker starting with his being named All-Metro at Bryant High School to the Lou Groza Award in the NFL. </w:t>
      </w:r>
    </w:p>
    <w:p w14:paraId="48CD35BB" w14:textId="77777777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He’d traded his black and yellow beauty for an official NFL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 with all its safety features, certified by the National Operating Committee on Standards for Athletic Equipment (NOCSAE). </w:t>
      </w:r>
    </w:p>
    <w:p w14:paraId="0393292B" w14:textId="6F9883CD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He’d researched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to find out why they worked. They were constructed with a hard shell, inner padding, a chinstrap, and a face mask. The outside was molded </w:t>
      </w:r>
      <w:r w:rsidR="00CF7870">
        <w:rPr>
          <w:rFonts w:ascii="Arial" w:hAnsi="Arial" w:cs="Arial"/>
          <w:color w:val="000000"/>
          <w:sz w:val="32"/>
          <w:szCs w:val="32"/>
          <w:shd w:val="clear" w:color="auto" w:fill="FFFFFF"/>
        </w:rPr>
        <w:t>polycarbonate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lightweight, durable</w:t>
      </w:r>
      <w:r w:rsidR="00CF7870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 elastic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fo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>r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m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withst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>an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d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>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powerful impacts and </w:t>
      </w:r>
      <w:r w:rsidR="00710E9A">
        <w:rPr>
          <w:rFonts w:ascii="Arial" w:hAnsi="Arial" w:cs="Arial"/>
          <w:color w:val="000000"/>
          <w:sz w:val="32"/>
          <w:szCs w:val="32"/>
          <w:shd w:val="clear" w:color="auto" w:fill="FFFFFF"/>
        </w:rPr>
        <w:t>keeps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E67285">
        <w:rPr>
          <w:rFonts w:ascii="Arial" w:hAnsi="Arial" w:cs="Arial"/>
          <w:color w:val="000000"/>
          <w:sz w:val="32"/>
          <w:szCs w:val="32"/>
          <w:shd w:val="clear" w:color="auto" w:fill="FFFFFF"/>
        </w:rPr>
        <w:t>its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shape. Air pockets and shock absorbers came later. </w:t>
      </w:r>
    </w:p>
    <w:p w14:paraId="3F9F0F1E" w14:textId="77777777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face mask was composed of a single bar made of metal, plastic, or leather. Soon, visors started being used to block out the sunlight. </w:t>
      </w:r>
    </w:p>
    <w:p w14:paraId="5413CA17" w14:textId="7E0EB107" w:rsidR="00F57E8C" w:rsidRDefault="00F57E8C" w:rsidP="00F57E8C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 current </w:t>
      </w:r>
      <w:r>
        <w:rPr>
          <w:rStyle w:val="il"/>
          <w:rFonts w:ascii="Arial" w:hAnsi="Arial" w:cs="Arial"/>
          <w:color w:val="000000"/>
          <w:sz w:val="32"/>
          <w:szCs w:val="32"/>
          <w:shd w:val="clear" w:color="auto" w:fill="FFFFFF"/>
        </w:rPr>
        <w:t>helmet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was a modern wonder, but he still favored his yellow and black sandlot prize. He kept it in his room, no matter where he went. He called it his Black &amp; Gold </w:t>
      </w:r>
      <w:r w:rsidR="00CF78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and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had it right there with all his awards. Right in the center</w:t>
      </w:r>
      <w:r w:rsidR="00CF7870" w:rsidRPr="00CF787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was his first football thrill, a prize beyond price, the launch into his NFL career, and the inspiration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always with him. The old Black &amp; Gold. For</w:t>
      </w:r>
      <w:r w:rsidR="00CF7870">
        <w:rPr>
          <w:rFonts w:ascii="Arial" w:hAnsi="Arial" w:cs="Arial"/>
          <w:color w:val="000000"/>
          <w:sz w:val="32"/>
          <w:szCs w:val="32"/>
          <w:shd w:val="clear" w:color="auto" w:fill="FFFFFF"/>
        </w:rPr>
        <w:t>ev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er and ever … </w:t>
      </w:r>
    </w:p>
    <w:p w14:paraId="45C74B2B" w14:textId="77777777" w:rsidR="00CF7870" w:rsidRDefault="00CF7870" w:rsidP="00CF7870">
      <w:pPr>
        <w:pStyle w:val="NormalWeb"/>
        <w:shd w:val="clear" w:color="auto" w:fill="FFFFFF"/>
        <w:spacing w:before="0" w:beforeAutospacing="0" w:after="180" w:afterAutospacing="0"/>
        <w:ind w:firstLine="72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*****</w:t>
      </w:r>
    </w:p>
    <w:p w14:paraId="61AEFF8A" w14:textId="77777777" w:rsidR="000D5F87" w:rsidRDefault="000D5F87" w:rsidP="00F57E8C">
      <w:pPr>
        <w:ind w:firstLine="720"/>
      </w:pPr>
    </w:p>
    <w:sectPr w:rsidR="000D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E8C"/>
    <w:rsid w:val="000D5F87"/>
    <w:rsid w:val="00336CF7"/>
    <w:rsid w:val="003F5516"/>
    <w:rsid w:val="00710E9A"/>
    <w:rsid w:val="00771491"/>
    <w:rsid w:val="00CF7870"/>
    <w:rsid w:val="00DA7652"/>
    <w:rsid w:val="00E67285"/>
    <w:rsid w:val="00F5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0A10"/>
  <w15:chartTrackingRefBased/>
  <w15:docId w15:val="{EDC7AFA5-25D9-45FB-BD1C-BBDBB110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l">
    <w:name w:val="il"/>
    <w:basedOn w:val="DefaultParagraphFont"/>
    <w:rsid w:val="00F5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Welty</dc:creator>
  <cp:keywords/>
  <dc:description/>
  <cp:lastModifiedBy>Judith Welty</cp:lastModifiedBy>
  <cp:revision>2</cp:revision>
  <dcterms:created xsi:type="dcterms:W3CDTF">2023-07-15T22:23:00Z</dcterms:created>
  <dcterms:modified xsi:type="dcterms:W3CDTF">2023-07-16T01:02:00Z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0c33241e-1a18-4462-bc1c-3f4f0f12dfd5</vt:lpwstr>
  </property>
</Properties>
</file>